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</w:rPr>
        <w:t>宁夏纳入2019年国家补贴的光伏发电项目</w:t>
      </w:r>
    </w:p>
    <w:bookmarkEnd w:id="0"/>
    <w:tbl>
      <w:tblPr>
        <w:tblStyle w:val="13"/>
        <w:tblW w:w="14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94"/>
        <w:gridCol w:w="1670"/>
        <w:gridCol w:w="1703"/>
        <w:gridCol w:w="1217"/>
        <w:gridCol w:w="1776"/>
        <w:gridCol w:w="1671"/>
        <w:gridCol w:w="996"/>
        <w:gridCol w:w="106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项目地点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项目业主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主要投资方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  <w:t>项目容量（万千瓦）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计划（申报）投产时间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补贴竞价申报上网电价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（元/千瓦时）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宁夏国光新能源有限公司永宁县10万KW光伏电站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PPC190A6401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银川市永宁县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宁夏国光新能源有限公司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宁夏国光新能源有限公司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华能如意（贺兰）新能源有限公司+银川市贺兰县+华能如意贺兰工业园二期1.922万kW屋顶分布式光伏发电项目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PPC190A6401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银川市贺兰县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华能如意（贺兰）新能源有限公司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华能如意（贺兰）新能源有限公司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1.9220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华电宁东三期7万kW光伏发电项目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PPC190A6401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81001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银川市灵武市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华电国际宁夏新能源发电有限公司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华电国际宁夏新能源发电有限公司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宁夏阿特斯佳阳平罗高仁19万kW光伏电站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PPC190A6402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石嘴山市平罗县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宁夏阿特斯佳阳能源开发有限公司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宁夏阿特斯佳阳能源开发有限公司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三峡新能源吴忠市利通区一期200MW光伏项目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PPC190A6403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02001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吴忠市利通区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三峡新能源利通区五里坡发电有限公司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三峡新能源利通区五里坡发电有限公司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项目地点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项目业主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主要投资方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  <w:t>项目容量（万千瓦）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计划（申报）投产时间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补贴竞价申报上网电价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（元/千瓦时）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中民投盐池200兆瓦光伏发电项目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PPC190A6403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吴忠市盐池县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中民新能宁夏盐池光电能源有限公司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中民新能宁夏盐池光电能源有限公司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中能建投宁夏盐池120MWp光伏发电项目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PPC190A6403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23002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吴忠市盐池县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中国能源建设集团投资有限公司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中国能源建设集团投资有限公司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12.0000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宁夏京能太阳山180MWp光伏发电项目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PPC190A6403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吴忠市太阳山开发区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宁夏京能新能源有限公司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宁夏京能新能源有限公司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大唐宁夏红寺堡麻黄沟50MWp光伏项目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PPC190A6403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吴忠市红寺堡区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宁夏大唐国际红寺堡新能源有限责任公司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宁夏大唐国际红寺堡新能源有限责任公司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中核汇能宁夏同心100MWp光伏发电项目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PPC190A6403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吴忠市同心县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中核（宁夏）同心新能源有限公司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中核（宁夏）同心新能源有限公司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阳光电源沙坡头区孟家湾100MW光伏发电项目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PPC190A6405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中卫市沙坡头区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阳光电源股份有限公司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阳光电源股份有限公司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0.2795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东方电气（天得）沙坡头区孟家湾200MW光伏发电项目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PPC190A6405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02002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中卫市沙坡头区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石嘴山天得光伏发电有限公司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石嘴山天得光伏发电有限公司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项目地点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项目业主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主要投资方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  <w:t>项目容量（万千瓦）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计划（申报）投产时间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补贴竞价申报上网电价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（元/千瓦时）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中卫市爱康50MW光伏发电项目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PPC190A6405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02003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中卫市沙坡头区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苏州爱康能源工程技术股份有限公司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苏州爱康能源工程技术股份有限公司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</w:rPr>
              <w:t>中卫市旭卫50MW光伏项目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PPC190A6405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02004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中卫市沙坡头区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宁夏旭卫新能源科技有限公司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宁夏旭卫新能源科技有限公司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宁夏海原京能二期20MWp光伏发电项目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PPC190A6405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中卫市海原县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宁夏海原京能新能源有限公司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宁夏海原京能新能源有限公司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华润中卫市海原县范台村6万kW光伏电站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PPC190A6405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22002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中卫市海原县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华润风电（海原）有限公司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华润风电（海原）有限公司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华润中卫市海原县付套村3万千瓦光伏电站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PPC190A6405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22003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普通光伏电站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中卫市海原县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华润风电（海原）有限公司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华润风电（海原）有限公司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3.0000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银川综合保税区4MWp分布式光伏发电项目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PPD17126401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01002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自发自用、余电上网分布式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银川市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0.4000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银川综合保税区5.99MWp分布式光伏发电项目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PPD17126401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01001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自发自用、余电上网分布式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银川市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0.5990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项目地点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项目业主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主要投资方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  <w:t>项目容量（万千瓦）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计划（申报）投产时间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补贴竞价申报上网电价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（元/千瓦时）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宁夏君能清洁能源有限公司大武口区宁夏金晶科技0.44万KW分布式光伏发电项目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PPD19066401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01001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自发自用、余电上网分布式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石嘴山市大武口区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0.4400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石嘴山市沙海生态酒店800KW分布式光伏发电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PPD19026402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02001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自发自用、余电上网分布式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石嘴山市大武口区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石嘴山市沙海酒店有限公司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石嘴山市沙海酒店有限公司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0.0800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2019-04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宁夏天地奔牛3.4MWp屋顶分布式光伏发电项目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PPD190A6402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02001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自发自用、余电上网分布式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石嘴山市大武口区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石嘴山中盛恒源光伏发电有限公司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石嘴山中盛恒源光伏发电有限公司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0.3400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宁夏鼎阳盛益新能源有限公司0.59万kW屋顶分布式一期光伏项目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PPD190A6402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02002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自发自用、余电上网分布式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石嘴山市大武口区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宁夏鼎阳盛益新能源有限公司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宁夏鼎阳盛益新能源有限公司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0.5900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宁夏君能清洁能源有限公司平罗县宁夏神州轮胎有限公司仓库0.6万KW分布式光伏发电项目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PPD190A6402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自发自用、余电上网分布式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石嘴山市平罗县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宁夏君能清洁能源有限公司平罗分公司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宁夏君能清洁能源有限公司平罗分公司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0.5990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项目地点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项目业主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主要投资方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  <w:t>项目容量（万千瓦）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计划（申报）投产时间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补贴竞价申报上网电价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（元/千瓦时）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宁夏君能清洁能源有限公司平罗县宁夏神州轮胎有限公司生产车间0.6万KW分布式光伏发电项目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PPD190A6402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21002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自发自用、余电上网分布式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石嘴山市平罗县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宁夏君能清洁能源有限公司平罗分公司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宁夏君能清洁能源有限公司平罗分公司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0.5990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宁夏君能清洁能源有限公司平罗县宁夏神州轮胎有限公司钢帘厂0.6万KW发电项目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PPD190A6402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21003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自发自用、余电上网分布式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石嘴山市平罗县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宁夏君能清洁能源有限公司平罗分公司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宁夏君能清洁能源有限公司平罗分公司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0.5990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宁夏飞成新能源有限公司青铜峡市0.599万千瓦分布式光伏项目</w:t>
            </w:r>
          </w:p>
        </w:tc>
        <w:tc>
          <w:tcPr>
            <w:tcW w:w="1670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PPD190A6403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81001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全额上网工商业分布式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吴忠市青铜峡市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宁夏飞成新能源有限公司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宁夏飞成新能源有限公司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0.5990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2019-12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0.3859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-3" w:leftChars="0" w:right="0" w:rightChars="0" w:firstLine="21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361" w:right="1134" w:bottom="1304" w:left="1134" w:header="851" w:footer="1247" w:gutter="0"/>
          <w:pgNumType w:fmt="numberInDash"/>
          <w:cols w:space="720" w:num="1"/>
          <w:docGrid w:type="lines" w:linePitch="631" w:charSpace="0"/>
        </w:sect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left" w:pos="1620"/>
                            </w:tabs>
                            <w:ind w:right="-26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3I+jx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left" w:pos="1620"/>
                      </w:tabs>
                      <w:ind w:right="-26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hQcZyy&#10;AQAASQ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D3+E8FsAEA&#10;AEk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86"/>
    <w:rsid w:val="00024419"/>
    <w:rsid w:val="00045AED"/>
    <w:rsid w:val="00052E99"/>
    <w:rsid w:val="00056A0B"/>
    <w:rsid w:val="00056AC5"/>
    <w:rsid w:val="000742FD"/>
    <w:rsid w:val="0008693E"/>
    <w:rsid w:val="000A6822"/>
    <w:rsid w:val="000D6A41"/>
    <w:rsid w:val="00114FD8"/>
    <w:rsid w:val="0013519E"/>
    <w:rsid w:val="00135B20"/>
    <w:rsid w:val="0017698D"/>
    <w:rsid w:val="00181186"/>
    <w:rsid w:val="00187AD0"/>
    <w:rsid w:val="001D6B13"/>
    <w:rsid w:val="001F0BFA"/>
    <w:rsid w:val="001F5FDC"/>
    <w:rsid w:val="00217636"/>
    <w:rsid w:val="00232CC2"/>
    <w:rsid w:val="002348F8"/>
    <w:rsid w:val="002361BB"/>
    <w:rsid w:val="00252ADA"/>
    <w:rsid w:val="00295D23"/>
    <w:rsid w:val="002E0C61"/>
    <w:rsid w:val="00304154"/>
    <w:rsid w:val="00396656"/>
    <w:rsid w:val="003A7FA1"/>
    <w:rsid w:val="003B376D"/>
    <w:rsid w:val="003D6D45"/>
    <w:rsid w:val="00406B1C"/>
    <w:rsid w:val="00421C1E"/>
    <w:rsid w:val="00425416"/>
    <w:rsid w:val="0043379B"/>
    <w:rsid w:val="00474E1C"/>
    <w:rsid w:val="00486594"/>
    <w:rsid w:val="004B2077"/>
    <w:rsid w:val="004E69AC"/>
    <w:rsid w:val="00537AAE"/>
    <w:rsid w:val="00545D83"/>
    <w:rsid w:val="005F7181"/>
    <w:rsid w:val="006111AB"/>
    <w:rsid w:val="00611FEC"/>
    <w:rsid w:val="00650CCD"/>
    <w:rsid w:val="00664E92"/>
    <w:rsid w:val="006A060F"/>
    <w:rsid w:val="006A7F7D"/>
    <w:rsid w:val="006B21F7"/>
    <w:rsid w:val="006C2B97"/>
    <w:rsid w:val="00780D33"/>
    <w:rsid w:val="007A5393"/>
    <w:rsid w:val="007C2CC5"/>
    <w:rsid w:val="00813F9F"/>
    <w:rsid w:val="0081673A"/>
    <w:rsid w:val="00881D42"/>
    <w:rsid w:val="008875EA"/>
    <w:rsid w:val="00891F69"/>
    <w:rsid w:val="008A17B6"/>
    <w:rsid w:val="008B5C64"/>
    <w:rsid w:val="008C4B66"/>
    <w:rsid w:val="008D1474"/>
    <w:rsid w:val="008D14A5"/>
    <w:rsid w:val="008F6B37"/>
    <w:rsid w:val="00923286"/>
    <w:rsid w:val="0096030F"/>
    <w:rsid w:val="0097250D"/>
    <w:rsid w:val="009B2786"/>
    <w:rsid w:val="009E7E41"/>
    <w:rsid w:val="009F7F91"/>
    <w:rsid w:val="00A43FCE"/>
    <w:rsid w:val="00A46891"/>
    <w:rsid w:val="00A505A3"/>
    <w:rsid w:val="00AC6F75"/>
    <w:rsid w:val="00AD1B10"/>
    <w:rsid w:val="00B10C38"/>
    <w:rsid w:val="00B23B8E"/>
    <w:rsid w:val="00B470BA"/>
    <w:rsid w:val="00BA25BC"/>
    <w:rsid w:val="00BA537C"/>
    <w:rsid w:val="00C31DDA"/>
    <w:rsid w:val="00C57957"/>
    <w:rsid w:val="00C6474F"/>
    <w:rsid w:val="00C92F21"/>
    <w:rsid w:val="00C97DA1"/>
    <w:rsid w:val="00CB0272"/>
    <w:rsid w:val="00CB72FA"/>
    <w:rsid w:val="00CE2B0C"/>
    <w:rsid w:val="00CF59DE"/>
    <w:rsid w:val="00D33950"/>
    <w:rsid w:val="00D52145"/>
    <w:rsid w:val="00D9011B"/>
    <w:rsid w:val="00DB43D1"/>
    <w:rsid w:val="00DE7975"/>
    <w:rsid w:val="00E57BCA"/>
    <w:rsid w:val="00EA4590"/>
    <w:rsid w:val="00EB1F55"/>
    <w:rsid w:val="00EC4717"/>
    <w:rsid w:val="00EE7440"/>
    <w:rsid w:val="00F324DE"/>
    <w:rsid w:val="00F33FCD"/>
    <w:rsid w:val="00F516C8"/>
    <w:rsid w:val="00F627CC"/>
    <w:rsid w:val="00F73F23"/>
    <w:rsid w:val="00F752DD"/>
    <w:rsid w:val="00F85DD8"/>
    <w:rsid w:val="00FC4832"/>
    <w:rsid w:val="00FF12B0"/>
    <w:rsid w:val="01DF0518"/>
    <w:rsid w:val="0CEB250D"/>
    <w:rsid w:val="0F6B1981"/>
    <w:rsid w:val="158F7838"/>
    <w:rsid w:val="16133046"/>
    <w:rsid w:val="1B7E7A66"/>
    <w:rsid w:val="1CFB14CE"/>
    <w:rsid w:val="3100682B"/>
    <w:rsid w:val="345C57B3"/>
    <w:rsid w:val="38405FAF"/>
    <w:rsid w:val="438F44EA"/>
    <w:rsid w:val="4B7F2812"/>
    <w:rsid w:val="500D53C0"/>
    <w:rsid w:val="57D71255"/>
    <w:rsid w:val="66281D9C"/>
    <w:rsid w:val="66510DD8"/>
    <w:rsid w:val="6780445D"/>
    <w:rsid w:val="6E5D5350"/>
    <w:rsid w:val="6E725394"/>
    <w:rsid w:val="7517548E"/>
    <w:rsid w:val="7EEC40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 w:val="0"/>
      <w:spacing w:before="100" w:beforeLines="100" w:line="560" w:lineRule="exact"/>
      <w:ind w:left="-160" w:leftChars="-50" w:firstLine="964" w:firstLineChars="200"/>
      <w:outlineLvl w:val="1"/>
    </w:pPr>
    <w:rPr>
      <w:rFonts w:ascii="黑体" w:hAnsi="黑体" w:eastAsia="黑体" w:cs="Times New Roman"/>
      <w:bCs/>
      <w:color w:val="000000"/>
      <w:kern w:val="0"/>
      <w:sz w:val="30"/>
      <w:szCs w:val="30"/>
    </w:rPr>
  </w:style>
  <w:style w:type="character" w:default="1" w:styleId="6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ind w:left="-3" w:firstLine="210"/>
    </w:pPr>
    <w:rPr>
      <w:rFonts w:ascii="楷体_GB2312" w:hAnsi="华文中宋" w:eastAsia="楷体_GB2312"/>
      <w:szCs w:val="20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000000"/>
      <w:u w:val="none"/>
    </w:rPr>
  </w:style>
  <w:style w:type="character" w:styleId="8">
    <w:name w:val="HTML Definition"/>
    <w:basedOn w:val="6"/>
    <w:unhideWhenUsed/>
    <w:qFormat/>
    <w:uiPriority w:val="99"/>
  </w:style>
  <w:style w:type="character" w:styleId="9">
    <w:name w:val="HTML Variable"/>
    <w:basedOn w:val="6"/>
    <w:unhideWhenUsed/>
    <w:qFormat/>
    <w:uiPriority w:val="99"/>
  </w:style>
  <w:style w:type="character" w:styleId="10">
    <w:name w:val="Hyperlink"/>
    <w:basedOn w:val="6"/>
    <w:unhideWhenUsed/>
    <w:qFormat/>
    <w:uiPriority w:val="99"/>
    <w:rPr>
      <w:color w:val="000000"/>
      <w:u w:val="none"/>
    </w:rPr>
  </w:style>
  <w:style w:type="character" w:styleId="11">
    <w:name w:val="HTML Code"/>
    <w:basedOn w:val="6"/>
    <w:unhideWhenUsed/>
    <w:uiPriority w:val="99"/>
    <w:rPr>
      <w:rFonts w:ascii="Courier New" w:hAnsi="Courier New"/>
      <w:sz w:val="20"/>
    </w:rPr>
  </w:style>
  <w:style w:type="character" w:styleId="12">
    <w:name w:val="HTML Cite"/>
    <w:basedOn w:val="6"/>
    <w:unhideWhenUsed/>
    <w:uiPriority w:val="99"/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7">
    <w:name w:val="hover"/>
    <w:basedOn w:val="6"/>
    <w:qFormat/>
    <w:uiPriority w:val="0"/>
    <w:rPr>
      <w:color w:val="025291"/>
    </w:rPr>
  </w:style>
  <w:style w:type="character" w:customStyle="1" w:styleId="18">
    <w:name w:val="noline"/>
    <w:basedOn w:val="6"/>
    <w:qFormat/>
    <w:uiPriority w:val="0"/>
  </w:style>
  <w:style w:type="character" w:customStyle="1" w:styleId="19">
    <w:name w:val="place"/>
    <w:basedOn w:val="6"/>
    <w:qFormat/>
    <w:uiPriority w:val="0"/>
  </w:style>
  <w:style w:type="character" w:customStyle="1" w:styleId="20">
    <w:name w:val="place1"/>
    <w:basedOn w:val="6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2"/>
    <w:basedOn w:val="6"/>
    <w:qFormat/>
    <w:uiPriority w:val="0"/>
  </w:style>
  <w:style w:type="character" w:customStyle="1" w:styleId="22">
    <w:name w:val="place3"/>
    <w:basedOn w:val="6"/>
    <w:qFormat/>
    <w:uiPriority w:val="0"/>
  </w:style>
  <w:style w:type="character" w:customStyle="1" w:styleId="23">
    <w:name w:val="font"/>
    <w:basedOn w:val="6"/>
    <w:qFormat/>
    <w:uiPriority w:val="0"/>
  </w:style>
  <w:style w:type="character" w:customStyle="1" w:styleId="24">
    <w:name w:val="font1"/>
    <w:basedOn w:val="6"/>
    <w:qFormat/>
    <w:uiPriority w:val="0"/>
  </w:style>
  <w:style w:type="character" w:customStyle="1" w:styleId="25">
    <w:name w:val="gwds_nopic"/>
    <w:basedOn w:val="6"/>
    <w:qFormat/>
    <w:uiPriority w:val="0"/>
  </w:style>
  <w:style w:type="character" w:customStyle="1" w:styleId="26">
    <w:name w:val="gwds_nopic1"/>
    <w:basedOn w:val="6"/>
    <w:qFormat/>
    <w:uiPriority w:val="0"/>
  </w:style>
  <w:style w:type="character" w:customStyle="1" w:styleId="27">
    <w:name w:val="gwds_nopic2"/>
    <w:basedOn w:val="6"/>
    <w:qFormat/>
    <w:uiPriority w:val="0"/>
  </w:style>
  <w:style w:type="character" w:customStyle="1" w:styleId="28">
    <w:name w:val="laypage_curr"/>
    <w:basedOn w:val="6"/>
    <w:qFormat/>
    <w:uiPriority w:val="0"/>
    <w:rPr>
      <w:color w:val="FFFDF4"/>
      <w:shd w:val="clear" w:fill="0B67A6"/>
    </w:rPr>
  </w:style>
  <w:style w:type="character" w:customStyle="1" w:styleId="29">
    <w:name w:val="hover16"/>
    <w:basedOn w:val="6"/>
    <w:qFormat/>
    <w:uiPriority w:val="0"/>
    <w:rPr>
      <w:color w:val="025291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1017</Characters>
  <Lines>8</Lines>
  <Paragraphs>2</Paragraphs>
  <ScaleCrop>false</ScaleCrop>
  <LinksUpToDate>false</LinksUpToDate>
  <CharactersWithSpaces>1193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2018-03-14T07:15:00Z</dcterms:created>
  <dc:creator>沈妍红</dc:creator>
  <cp:lastModifiedBy>沈妍红</cp:lastModifiedBy>
  <dcterms:modified xsi:type="dcterms:W3CDTF">2019-07-23T07:22:50Z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